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85" w:rsidRDefault="00683D7C">
      <w:pPr>
        <w:spacing w:line="4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951C85" w:rsidRDefault="00951C85">
      <w:pPr>
        <w:spacing w:line="460" w:lineRule="exact"/>
        <w:rPr>
          <w:rFonts w:ascii="仿宋" w:eastAsia="仿宋" w:hAnsi="仿宋" w:cs="仿宋"/>
          <w:sz w:val="32"/>
          <w:szCs w:val="32"/>
        </w:rPr>
      </w:pPr>
    </w:p>
    <w:p w:rsidR="00951C85" w:rsidRDefault="00683D7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卢氏县机关事业单位工作人员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平时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考核</w:t>
      </w:r>
    </w:p>
    <w:p w:rsidR="00951C85" w:rsidRDefault="00683D7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量化登记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p w:rsidR="00951C85" w:rsidRDefault="00683D7C">
      <w:pPr>
        <w:spacing w:line="46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20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tbl>
      <w:tblPr>
        <w:tblStyle w:val="a5"/>
        <w:tblW w:w="8993" w:type="dxa"/>
        <w:tblLayout w:type="fixed"/>
        <w:tblLook w:val="04A0"/>
      </w:tblPr>
      <w:tblGrid>
        <w:gridCol w:w="832"/>
        <w:gridCol w:w="1262"/>
        <w:gridCol w:w="847"/>
        <w:gridCol w:w="1009"/>
        <w:gridCol w:w="2507"/>
        <w:gridCol w:w="176"/>
        <w:gridCol w:w="880"/>
        <w:gridCol w:w="775"/>
        <w:gridCol w:w="705"/>
      </w:tblGrid>
      <w:tr w:rsidR="00951C85">
        <w:trPr>
          <w:trHeight w:val="521"/>
        </w:trPr>
        <w:tc>
          <w:tcPr>
            <w:tcW w:w="832" w:type="dxa"/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109" w:type="dxa"/>
            <w:gridSpan w:val="2"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9" w:type="dxa"/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室</w:t>
            </w:r>
          </w:p>
        </w:tc>
        <w:tc>
          <w:tcPr>
            <w:tcW w:w="2507" w:type="dxa"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</w:p>
        </w:tc>
        <w:tc>
          <w:tcPr>
            <w:tcW w:w="1480" w:type="dxa"/>
            <w:gridSpan w:val="2"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C85">
        <w:trPr>
          <w:trHeight w:val="1413"/>
        </w:trPr>
        <w:tc>
          <w:tcPr>
            <w:tcW w:w="832" w:type="dxa"/>
            <w:vAlign w:val="center"/>
          </w:tcPr>
          <w:p w:rsidR="00951C85" w:rsidRDefault="00683D7C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</w:t>
            </w:r>
          </w:p>
          <w:p w:rsidR="00951C85" w:rsidRDefault="00683D7C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目标</w:t>
            </w:r>
          </w:p>
        </w:tc>
        <w:tc>
          <w:tcPr>
            <w:tcW w:w="8161" w:type="dxa"/>
            <w:gridSpan w:val="8"/>
            <w:vAlign w:val="center"/>
          </w:tcPr>
          <w:p w:rsidR="00951C85" w:rsidRDefault="00951C85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C85">
        <w:trPr>
          <w:trHeight w:val="756"/>
        </w:trPr>
        <w:tc>
          <w:tcPr>
            <w:tcW w:w="832" w:type="dxa"/>
            <w:vMerge w:val="restart"/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</w:p>
          <w:p w:rsidR="00951C85" w:rsidRDefault="00683D7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  <w:p w:rsidR="00951C85" w:rsidRDefault="00683D7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</w:t>
            </w:r>
          </w:p>
          <w:p w:rsidR="00951C85" w:rsidRDefault="00683D7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结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</w:t>
            </w:r>
          </w:p>
        </w:tc>
        <w:tc>
          <w:tcPr>
            <w:tcW w:w="5419" w:type="dxa"/>
            <w:gridSpan w:val="5"/>
            <w:tcBorders>
              <w:bottom w:val="single" w:sz="4" w:space="0" w:color="auto"/>
            </w:tcBorders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内容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加减分原因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</w:t>
            </w:r>
          </w:p>
          <w:p w:rsidR="00951C85" w:rsidRDefault="00683D7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评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科室</w:t>
            </w:r>
          </w:p>
          <w:p w:rsidR="00951C85" w:rsidRDefault="00683D7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</w:p>
        </w:tc>
      </w:tr>
      <w:tr w:rsidR="00951C85">
        <w:trPr>
          <w:trHeight w:val="599"/>
        </w:trPr>
        <w:tc>
          <w:tcPr>
            <w:tcW w:w="832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5419" w:type="dxa"/>
            <w:gridSpan w:val="5"/>
            <w:vAlign w:val="center"/>
          </w:tcPr>
          <w:p w:rsidR="00951C85" w:rsidRDefault="00951C85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5" w:type="dxa"/>
            <w:vAlign w:val="center"/>
          </w:tcPr>
          <w:p w:rsidR="00951C85" w:rsidRDefault="00951C85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 w:rsidR="00951C85" w:rsidRDefault="00951C85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C85">
        <w:trPr>
          <w:trHeight w:val="516"/>
        </w:trPr>
        <w:tc>
          <w:tcPr>
            <w:tcW w:w="832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能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5419" w:type="dxa"/>
            <w:gridSpan w:val="5"/>
            <w:vAlign w:val="center"/>
          </w:tcPr>
          <w:p w:rsidR="00951C85" w:rsidRDefault="00951C85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5" w:type="dxa"/>
            <w:vAlign w:val="center"/>
          </w:tcPr>
          <w:p w:rsidR="00951C85" w:rsidRDefault="00951C85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 w:rsidR="00951C85" w:rsidRDefault="00951C85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C85">
        <w:trPr>
          <w:trHeight w:val="557"/>
        </w:trPr>
        <w:tc>
          <w:tcPr>
            <w:tcW w:w="832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勤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5419" w:type="dxa"/>
            <w:gridSpan w:val="5"/>
            <w:vAlign w:val="center"/>
          </w:tcPr>
          <w:p w:rsidR="00951C85" w:rsidRDefault="00951C85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5" w:type="dxa"/>
            <w:vAlign w:val="center"/>
          </w:tcPr>
          <w:p w:rsidR="00951C85" w:rsidRDefault="00951C85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 w:rsidR="00951C85" w:rsidRDefault="00951C85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C85">
        <w:trPr>
          <w:trHeight w:val="2310"/>
        </w:trPr>
        <w:tc>
          <w:tcPr>
            <w:tcW w:w="832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绩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70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5419" w:type="dxa"/>
            <w:gridSpan w:val="5"/>
            <w:vAlign w:val="center"/>
          </w:tcPr>
          <w:p w:rsidR="00951C85" w:rsidRDefault="00951C85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5" w:type="dxa"/>
            <w:vAlign w:val="center"/>
          </w:tcPr>
          <w:p w:rsidR="00951C85" w:rsidRDefault="00951C85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 w:rsidR="00951C85" w:rsidRDefault="00951C85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C85">
        <w:trPr>
          <w:trHeight w:val="726"/>
        </w:trPr>
        <w:tc>
          <w:tcPr>
            <w:tcW w:w="832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5419" w:type="dxa"/>
            <w:gridSpan w:val="5"/>
            <w:vAlign w:val="center"/>
          </w:tcPr>
          <w:p w:rsidR="00951C85" w:rsidRDefault="00951C85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5" w:type="dxa"/>
            <w:vAlign w:val="center"/>
          </w:tcPr>
          <w:p w:rsidR="00951C85" w:rsidRDefault="00951C85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 w:rsidR="00951C85" w:rsidRDefault="00951C85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C85">
        <w:trPr>
          <w:trHeight w:val="571"/>
        </w:trPr>
        <w:tc>
          <w:tcPr>
            <w:tcW w:w="832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其它</w:t>
            </w:r>
          </w:p>
        </w:tc>
        <w:tc>
          <w:tcPr>
            <w:tcW w:w="5419" w:type="dxa"/>
            <w:gridSpan w:val="5"/>
            <w:vAlign w:val="center"/>
          </w:tcPr>
          <w:p w:rsidR="00951C85" w:rsidRDefault="00951C85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5" w:type="dxa"/>
            <w:vAlign w:val="center"/>
          </w:tcPr>
          <w:p w:rsidR="00951C85" w:rsidRDefault="00951C85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 w:rsidR="00951C85" w:rsidRDefault="00951C85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C85">
        <w:trPr>
          <w:trHeight w:val="1014"/>
        </w:trPr>
        <w:tc>
          <w:tcPr>
            <w:tcW w:w="832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951C85" w:rsidRDefault="00683D7C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本人意见</w:t>
            </w:r>
          </w:p>
        </w:tc>
        <w:tc>
          <w:tcPr>
            <w:tcW w:w="4539" w:type="dxa"/>
            <w:gridSpan w:val="4"/>
            <w:vAlign w:val="center"/>
          </w:tcPr>
          <w:p w:rsidR="00951C85" w:rsidRDefault="00683D7C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</w:t>
            </w:r>
          </w:p>
          <w:p w:rsidR="00951C85" w:rsidRDefault="00683D7C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签名：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  <w:tc>
          <w:tcPr>
            <w:tcW w:w="880" w:type="dxa"/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综合得分</w:t>
            </w:r>
          </w:p>
        </w:tc>
        <w:tc>
          <w:tcPr>
            <w:tcW w:w="775" w:type="dxa"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 w:rsidR="00951C85" w:rsidRDefault="00951C85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C85">
        <w:trPr>
          <w:trHeight w:val="1627"/>
        </w:trPr>
        <w:tc>
          <w:tcPr>
            <w:tcW w:w="832" w:type="dxa"/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主管</w:t>
            </w:r>
          </w:p>
          <w:p w:rsidR="00951C85" w:rsidRDefault="00683D7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领导</w:t>
            </w:r>
          </w:p>
          <w:p w:rsidR="00951C85" w:rsidRDefault="00683D7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8161" w:type="dxa"/>
            <w:gridSpan w:val="8"/>
            <w:vAlign w:val="bottom"/>
          </w:tcPr>
          <w:p w:rsidR="00951C85" w:rsidRDefault="00683D7C">
            <w:pPr>
              <w:spacing w:line="460" w:lineRule="exact"/>
              <w:ind w:right="42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签名：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:rsidR="00951C85" w:rsidRDefault="00683D7C">
      <w:pPr>
        <w:spacing w:line="4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951C85" w:rsidRDefault="00951C85">
      <w:pPr>
        <w:spacing w:line="4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51C85" w:rsidRDefault="00683D7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卢氏县机关事业单位工作人员</w:t>
      </w:r>
      <w:r>
        <w:rPr>
          <w:rFonts w:ascii="方正小标宋简体" w:eastAsia="方正小标宋简体" w:hint="eastAsia"/>
          <w:sz w:val="44"/>
          <w:szCs w:val="44"/>
        </w:rPr>
        <w:t>平时</w:t>
      </w:r>
      <w:r>
        <w:rPr>
          <w:rFonts w:ascii="方正小标宋简体" w:eastAsia="方正小标宋简体" w:hint="eastAsia"/>
          <w:sz w:val="44"/>
          <w:szCs w:val="44"/>
        </w:rPr>
        <w:t>考核</w:t>
      </w:r>
    </w:p>
    <w:p w:rsidR="00951C85" w:rsidRDefault="00683D7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指标体系</w:t>
      </w:r>
      <w:r>
        <w:rPr>
          <w:rFonts w:ascii="方正小标宋简体" w:eastAsia="方正小标宋简体" w:hint="eastAsia"/>
          <w:sz w:val="44"/>
          <w:szCs w:val="44"/>
        </w:rPr>
        <w:t>（参考）</w:t>
      </w:r>
    </w:p>
    <w:p w:rsidR="00951C85" w:rsidRDefault="00951C85">
      <w:pPr>
        <w:spacing w:line="460" w:lineRule="exact"/>
        <w:rPr>
          <w:rFonts w:ascii="仿宋_GB2312" w:eastAsia="仿宋_GB2312"/>
          <w:sz w:val="24"/>
        </w:rPr>
      </w:pPr>
    </w:p>
    <w:tbl>
      <w:tblPr>
        <w:tblStyle w:val="a5"/>
        <w:tblW w:w="9000" w:type="dxa"/>
        <w:tblLayout w:type="fixed"/>
        <w:tblLook w:val="04A0"/>
      </w:tblPr>
      <w:tblGrid>
        <w:gridCol w:w="2526"/>
        <w:gridCol w:w="1652"/>
        <w:gridCol w:w="4822"/>
      </w:tblGrid>
      <w:tr w:rsidR="00951C85">
        <w:trPr>
          <w:trHeight w:val="710"/>
        </w:trPr>
        <w:tc>
          <w:tcPr>
            <w:tcW w:w="2526" w:type="dxa"/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指标</w:t>
            </w:r>
          </w:p>
        </w:tc>
        <w:tc>
          <w:tcPr>
            <w:tcW w:w="1652" w:type="dxa"/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权重范围</w:t>
            </w:r>
          </w:p>
        </w:tc>
        <w:tc>
          <w:tcPr>
            <w:tcW w:w="4822" w:type="dxa"/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指标名称</w:t>
            </w:r>
          </w:p>
        </w:tc>
      </w:tr>
      <w:tr w:rsidR="00951C85">
        <w:trPr>
          <w:trHeight w:val="438"/>
        </w:trPr>
        <w:tc>
          <w:tcPr>
            <w:tcW w:w="2526" w:type="dxa"/>
            <w:vMerge w:val="restart"/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德</w:t>
            </w:r>
          </w:p>
        </w:tc>
        <w:tc>
          <w:tcPr>
            <w:tcW w:w="1652" w:type="dxa"/>
            <w:vMerge w:val="restart"/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5%</w:t>
            </w:r>
          </w:p>
        </w:tc>
        <w:tc>
          <w:tcPr>
            <w:tcW w:w="4822" w:type="dxa"/>
            <w:vAlign w:val="center"/>
          </w:tcPr>
          <w:p w:rsidR="00951C85" w:rsidRDefault="00683D7C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</w:t>
            </w:r>
            <w:r>
              <w:rPr>
                <w:rFonts w:ascii="宋体" w:eastAsia="宋体" w:hAnsi="宋体" w:cs="宋体" w:hint="eastAsia"/>
                <w:sz w:val="24"/>
              </w:rPr>
              <w:t>政治品</w:t>
            </w:r>
            <w:r>
              <w:rPr>
                <w:rFonts w:ascii="宋体" w:eastAsia="宋体" w:hAnsi="宋体" w:cs="宋体" w:hint="eastAsia"/>
                <w:sz w:val="24"/>
              </w:rPr>
              <w:t>质</w:t>
            </w:r>
          </w:p>
        </w:tc>
      </w:tr>
      <w:tr w:rsidR="00951C85">
        <w:trPr>
          <w:trHeight w:val="437"/>
        </w:trPr>
        <w:tc>
          <w:tcPr>
            <w:tcW w:w="2526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 w:rsidR="00951C85" w:rsidRDefault="00683D7C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2.</w:t>
            </w:r>
            <w:r>
              <w:rPr>
                <w:rFonts w:ascii="宋体" w:eastAsia="宋体" w:hAnsi="宋体" w:cs="宋体" w:hint="eastAsia"/>
                <w:sz w:val="24"/>
              </w:rPr>
              <w:t>职业道德</w:t>
            </w:r>
          </w:p>
        </w:tc>
      </w:tr>
      <w:tr w:rsidR="00951C85">
        <w:trPr>
          <w:trHeight w:val="422"/>
        </w:trPr>
        <w:tc>
          <w:tcPr>
            <w:tcW w:w="2526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 w:rsidR="00951C85" w:rsidRDefault="00683D7C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3.</w:t>
            </w:r>
            <w:r>
              <w:rPr>
                <w:rFonts w:ascii="宋体" w:eastAsia="宋体" w:hAnsi="宋体" w:cs="宋体" w:hint="eastAsia"/>
                <w:sz w:val="24"/>
              </w:rPr>
              <w:t>个人品</w:t>
            </w:r>
            <w:r>
              <w:rPr>
                <w:rFonts w:ascii="宋体" w:eastAsia="宋体" w:hAnsi="宋体" w:cs="宋体" w:hint="eastAsia"/>
                <w:sz w:val="24"/>
              </w:rPr>
              <w:t>德</w:t>
            </w:r>
          </w:p>
        </w:tc>
      </w:tr>
      <w:tr w:rsidR="00951C85">
        <w:trPr>
          <w:trHeight w:val="467"/>
        </w:trPr>
        <w:tc>
          <w:tcPr>
            <w:tcW w:w="2526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 w:rsidR="00951C85" w:rsidRDefault="00683D7C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4.</w:t>
            </w:r>
            <w:r>
              <w:rPr>
                <w:rFonts w:ascii="宋体" w:eastAsia="宋体" w:hAnsi="宋体" w:cs="宋体" w:hint="eastAsia"/>
                <w:sz w:val="24"/>
              </w:rPr>
              <w:t>家庭美德</w:t>
            </w:r>
          </w:p>
        </w:tc>
      </w:tr>
      <w:tr w:rsidR="00951C85">
        <w:trPr>
          <w:trHeight w:val="519"/>
        </w:trPr>
        <w:tc>
          <w:tcPr>
            <w:tcW w:w="2526" w:type="dxa"/>
            <w:vMerge w:val="restart"/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能</w:t>
            </w:r>
          </w:p>
        </w:tc>
        <w:tc>
          <w:tcPr>
            <w:tcW w:w="1652" w:type="dxa"/>
            <w:vMerge w:val="restart"/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5%</w:t>
            </w:r>
          </w:p>
        </w:tc>
        <w:tc>
          <w:tcPr>
            <w:tcW w:w="4822" w:type="dxa"/>
            <w:vAlign w:val="center"/>
          </w:tcPr>
          <w:p w:rsidR="00951C85" w:rsidRDefault="00683D7C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5.</w:t>
            </w:r>
            <w:r>
              <w:rPr>
                <w:rFonts w:ascii="宋体" w:eastAsia="宋体" w:hAnsi="宋体" w:cs="宋体" w:hint="eastAsia"/>
                <w:sz w:val="24"/>
              </w:rPr>
              <w:t>政策法规执行能力</w:t>
            </w:r>
          </w:p>
        </w:tc>
      </w:tr>
      <w:tr w:rsidR="00951C85">
        <w:trPr>
          <w:trHeight w:val="492"/>
        </w:trPr>
        <w:tc>
          <w:tcPr>
            <w:tcW w:w="2526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 w:rsidR="00951C85" w:rsidRDefault="00683D7C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6.</w:t>
            </w:r>
            <w:r>
              <w:rPr>
                <w:rFonts w:ascii="宋体" w:eastAsia="宋体" w:hAnsi="宋体" w:cs="宋体" w:hint="eastAsia"/>
                <w:sz w:val="24"/>
              </w:rPr>
              <w:t>组织协调能力</w:t>
            </w:r>
          </w:p>
        </w:tc>
      </w:tr>
      <w:tr w:rsidR="00951C85">
        <w:trPr>
          <w:trHeight w:val="492"/>
        </w:trPr>
        <w:tc>
          <w:tcPr>
            <w:tcW w:w="2526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 w:rsidR="00951C85" w:rsidRDefault="00683D7C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7.</w:t>
            </w:r>
            <w:r>
              <w:rPr>
                <w:rFonts w:ascii="宋体" w:eastAsia="宋体" w:hAnsi="宋体" w:cs="宋体" w:hint="eastAsia"/>
                <w:sz w:val="24"/>
              </w:rPr>
              <w:t>语言表达能力</w:t>
            </w:r>
          </w:p>
        </w:tc>
      </w:tr>
      <w:tr w:rsidR="00951C85">
        <w:trPr>
          <w:trHeight w:val="492"/>
        </w:trPr>
        <w:tc>
          <w:tcPr>
            <w:tcW w:w="2526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 w:rsidR="00951C85" w:rsidRDefault="00683D7C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8.</w:t>
            </w:r>
            <w:r>
              <w:rPr>
                <w:rFonts w:ascii="宋体" w:eastAsia="宋体" w:hAnsi="宋体" w:cs="宋体" w:hint="eastAsia"/>
                <w:sz w:val="24"/>
              </w:rPr>
              <w:t>综合分析和解决问题的能力</w:t>
            </w:r>
          </w:p>
        </w:tc>
      </w:tr>
      <w:tr w:rsidR="00951C85">
        <w:trPr>
          <w:trHeight w:val="492"/>
        </w:trPr>
        <w:tc>
          <w:tcPr>
            <w:tcW w:w="2526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 w:rsidR="00951C85" w:rsidRDefault="00683D7C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9.</w:t>
            </w:r>
            <w:r>
              <w:rPr>
                <w:rFonts w:ascii="宋体" w:eastAsia="宋体" w:hAnsi="宋体" w:cs="宋体" w:hint="eastAsia"/>
                <w:sz w:val="24"/>
              </w:rPr>
              <w:t>应对</w:t>
            </w:r>
            <w:r>
              <w:rPr>
                <w:rFonts w:ascii="宋体" w:eastAsia="宋体" w:hAnsi="宋体" w:cs="宋体" w:hint="eastAsia"/>
                <w:sz w:val="24"/>
              </w:rPr>
              <w:t>和</w:t>
            </w:r>
            <w:r>
              <w:rPr>
                <w:rFonts w:ascii="宋体" w:eastAsia="宋体" w:hAnsi="宋体" w:cs="宋体" w:hint="eastAsia"/>
                <w:sz w:val="24"/>
              </w:rPr>
              <w:t>处理突发事件的能力</w:t>
            </w:r>
          </w:p>
        </w:tc>
      </w:tr>
      <w:tr w:rsidR="00951C85">
        <w:trPr>
          <w:trHeight w:val="483"/>
        </w:trPr>
        <w:tc>
          <w:tcPr>
            <w:tcW w:w="2526" w:type="dxa"/>
            <w:vMerge w:val="restart"/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勤</w:t>
            </w:r>
          </w:p>
        </w:tc>
        <w:tc>
          <w:tcPr>
            <w:tcW w:w="1652" w:type="dxa"/>
            <w:vMerge w:val="restart"/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10%</w:t>
            </w:r>
          </w:p>
        </w:tc>
        <w:tc>
          <w:tcPr>
            <w:tcW w:w="4822" w:type="dxa"/>
            <w:vAlign w:val="center"/>
          </w:tcPr>
          <w:p w:rsidR="00951C85" w:rsidRDefault="00683D7C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10.</w:t>
            </w:r>
            <w:r>
              <w:rPr>
                <w:rFonts w:ascii="宋体" w:eastAsia="宋体" w:hAnsi="宋体" w:cs="宋体" w:hint="eastAsia"/>
                <w:sz w:val="24"/>
              </w:rPr>
              <w:t>责任意识</w:t>
            </w:r>
          </w:p>
        </w:tc>
      </w:tr>
      <w:tr w:rsidR="00951C85">
        <w:trPr>
          <w:trHeight w:val="492"/>
        </w:trPr>
        <w:tc>
          <w:tcPr>
            <w:tcW w:w="2526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 w:rsidR="00951C85" w:rsidRDefault="00683D7C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11.</w:t>
            </w:r>
            <w:r>
              <w:rPr>
                <w:rFonts w:ascii="宋体" w:eastAsia="宋体" w:hAnsi="宋体" w:cs="宋体" w:hint="eastAsia"/>
                <w:sz w:val="24"/>
              </w:rPr>
              <w:t>大局</w:t>
            </w:r>
            <w:r>
              <w:rPr>
                <w:rFonts w:ascii="宋体" w:eastAsia="宋体" w:hAnsi="宋体" w:cs="宋体" w:hint="eastAsia"/>
                <w:sz w:val="24"/>
              </w:rPr>
              <w:t>意识</w:t>
            </w:r>
          </w:p>
        </w:tc>
      </w:tr>
      <w:tr w:rsidR="00951C85">
        <w:trPr>
          <w:trHeight w:val="407"/>
        </w:trPr>
        <w:tc>
          <w:tcPr>
            <w:tcW w:w="2526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 w:rsidR="00951C85" w:rsidRDefault="00683D7C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12.</w:t>
            </w:r>
            <w:r>
              <w:rPr>
                <w:rFonts w:ascii="宋体" w:eastAsia="宋体" w:hAnsi="宋体" w:cs="宋体" w:hint="eastAsia"/>
                <w:sz w:val="24"/>
              </w:rPr>
              <w:t>出勤情况</w:t>
            </w:r>
          </w:p>
        </w:tc>
      </w:tr>
      <w:tr w:rsidR="00951C85">
        <w:trPr>
          <w:trHeight w:val="492"/>
        </w:trPr>
        <w:tc>
          <w:tcPr>
            <w:tcW w:w="2526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 w:rsidR="00951C85" w:rsidRDefault="00683D7C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13.</w:t>
            </w:r>
            <w:r>
              <w:rPr>
                <w:rFonts w:ascii="宋体" w:eastAsia="宋体" w:hAnsi="宋体" w:cs="宋体" w:hint="eastAsia"/>
                <w:sz w:val="24"/>
              </w:rPr>
              <w:t>服务</w:t>
            </w:r>
            <w:r>
              <w:rPr>
                <w:rFonts w:ascii="宋体" w:eastAsia="宋体" w:hAnsi="宋体" w:cs="宋体" w:hint="eastAsia"/>
                <w:sz w:val="24"/>
              </w:rPr>
              <w:t>意识</w:t>
            </w:r>
          </w:p>
        </w:tc>
      </w:tr>
      <w:tr w:rsidR="00951C85">
        <w:trPr>
          <w:trHeight w:val="339"/>
        </w:trPr>
        <w:tc>
          <w:tcPr>
            <w:tcW w:w="2526" w:type="dxa"/>
            <w:vMerge w:val="restart"/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绩</w:t>
            </w:r>
          </w:p>
        </w:tc>
        <w:tc>
          <w:tcPr>
            <w:tcW w:w="1652" w:type="dxa"/>
            <w:vMerge w:val="restart"/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70%</w:t>
            </w:r>
          </w:p>
        </w:tc>
        <w:tc>
          <w:tcPr>
            <w:tcW w:w="4822" w:type="dxa"/>
            <w:vAlign w:val="center"/>
          </w:tcPr>
          <w:p w:rsidR="00951C85" w:rsidRDefault="00683D7C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14.</w:t>
            </w:r>
            <w:r>
              <w:rPr>
                <w:rFonts w:ascii="宋体" w:eastAsia="宋体" w:hAnsi="宋体" w:cs="宋体" w:hint="eastAsia"/>
                <w:sz w:val="24"/>
              </w:rPr>
              <w:t>重点工作任务完成量</w:t>
            </w:r>
          </w:p>
        </w:tc>
      </w:tr>
      <w:tr w:rsidR="00951C85">
        <w:trPr>
          <w:trHeight w:val="492"/>
        </w:trPr>
        <w:tc>
          <w:tcPr>
            <w:tcW w:w="2526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 w:rsidR="00951C85" w:rsidRDefault="00683D7C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15.</w:t>
            </w:r>
            <w:r>
              <w:rPr>
                <w:rFonts w:ascii="宋体" w:eastAsia="宋体" w:hAnsi="宋体" w:cs="宋体" w:hint="eastAsia"/>
                <w:sz w:val="24"/>
              </w:rPr>
              <w:t>一般</w:t>
            </w:r>
            <w:r>
              <w:rPr>
                <w:rFonts w:ascii="宋体" w:eastAsia="宋体" w:hAnsi="宋体" w:cs="宋体" w:hint="eastAsia"/>
                <w:sz w:val="24"/>
              </w:rPr>
              <w:t>工作任务完成量</w:t>
            </w:r>
          </w:p>
        </w:tc>
      </w:tr>
      <w:tr w:rsidR="00951C85">
        <w:trPr>
          <w:trHeight w:val="492"/>
        </w:trPr>
        <w:tc>
          <w:tcPr>
            <w:tcW w:w="2526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 w:rsidR="00951C85" w:rsidRDefault="00683D7C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16.</w:t>
            </w:r>
            <w:r>
              <w:rPr>
                <w:rFonts w:ascii="宋体" w:eastAsia="宋体" w:hAnsi="宋体" w:cs="宋体" w:hint="eastAsia"/>
                <w:sz w:val="24"/>
              </w:rPr>
              <w:t>领导交办任务完成量</w:t>
            </w:r>
          </w:p>
        </w:tc>
      </w:tr>
      <w:tr w:rsidR="00951C85">
        <w:trPr>
          <w:trHeight w:val="390"/>
        </w:trPr>
        <w:tc>
          <w:tcPr>
            <w:tcW w:w="2526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 w:rsidR="00951C85" w:rsidRDefault="00683D7C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17.</w:t>
            </w:r>
            <w:r>
              <w:rPr>
                <w:rFonts w:ascii="宋体" w:eastAsia="宋体" w:hAnsi="宋体" w:cs="宋体" w:hint="eastAsia"/>
                <w:sz w:val="24"/>
              </w:rPr>
              <w:t>工作质量</w:t>
            </w:r>
          </w:p>
        </w:tc>
      </w:tr>
      <w:tr w:rsidR="00951C85">
        <w:trPr>
          <w:trHeight w:val="492"/>
        </w:trPr>
        <w:tc>
          <w:tcPr>
            <w:tcW w:w="2526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 w:rsidR="00951C85" w:rsidRDefault="00683D7C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18.</w:t>
            </w:r>
            <w:r>
              <w:rPr>
                <w:rFonts w:ascii="宋体" w:eastAsia="宋体" w:hAnsi="宋体" w:cs="宋体" w:hint="eastAsia"/>
                <w:sz w:val="24"/>
              </w:rPr>
              <w:t>社会效益</w:t>
            </w:r>
          </w:p>
        </w:tc>
      </w:tr>
      <w:tr w:rsidR="00951C85">
        <w:trPr>
          <w:trHeight w:val="492"/>
        </w:trPr>
        <w:tc>
          <w:tcPr>
            <w:tcW w:w="2526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 w:rsidR="00951C85" w:rsidRDefault="00683D7C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19.</w:t>
            </w:r>
            <w:r>
              <w:rPr>
                <w:rFonts w:ascii="宋体" w:eastAsia="宋体" w:hAnsi="宋体" w:cs="宋体" w:hint="eastAsia"/>
                <w:sz w:val="24"/>
              </w:rPr>
              <w:t>工作效率</w:t>
            </w:r>
          </w:p>
        </w:tc>
      </w:tr>
      <w:tr w:rsidR="00951C85">
        <w:trPr>
          <w:trHeight w:val="526"/>
        </w:trPr>
        <w:tc>
          <w:tcPr>
            <w:tcW w:w="2526" w:type="dxa"/>
            <w:vMerge w:val="restart"/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廉</w:t>
            </w:r>
          </w:p>
        </w:tc>
        <w:tc>
          <w:tcPr>
            <w:tcW w:w="1652" w:type="dxa"/>
            <w:vMerge w:val="restart"/>
            <w:vAlign w:val="center"/>
          </w:tcPr>
          <w:p w:rsidR="00951C85" w:rsidRDefault="00683D7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10%</w:t>
            </w:r>
          </w:p>
        </w:tc>
        <w:tc>
          <w:tcPr>
            <w:tcW w:w="4822" w:type="dxa"/>
            <w:vAlign w:val="center"/>
          </w:tcPr>
          <w:p w:rsidR="00951C85" w:rsidRDefault="00683D7C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20.</w:t>
            </w:r>
            <w:r>
              <w:rPr>
                <w:rFonts w:ascii="宋体" w:eastAsia="宋体" w:hAnsi="宋体" w:cs="宋体" w:hint="eastAsia"/>
                <w:sz w:val="24"/>
              </w:rPr>
              <w:t>廉洁</w:t>
            </w:r>
            <w:r>
              <w:rPr>
                <w:rFonts w:ascii="宋体" w:eastAsia="宋体" w:hAnsi="宋体" w:cs="宋体" w:hint="eastAsia"/>
                <w:sz w:val="24"/>
              </w:rPr>
              <w:t>奉公</w:t>
            </w:r>
          </w:p>
        </w:tc>
      </w:tr>
      <w:tr w:rsidR="00951C85">
        <w:trPr>
          <w:trHeight w:val="513"/>
        </w:trPr>
        <w:tc>
          <w:tcPr>
            <w:tcW w:w="2526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:rsidR="00951C85" w:rsidRDefault="00951C85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 w:rsidR="00951C85" w:rsidRDefault="00683D7C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21.</w:t>
            </w:r>
            <w:r>
              <w:rPr>
                <w:rFonts w:ascii="宋体" w:eastAsia="宋体" w:hAnsi="宋体" w:cs="宋体" w:hint="eastAsia"/>
                <w:sz w:val="24"/>
              </w:rPr>
              <w:t>遵纪守法</w:t>
            </w:r>
          </w:p>
        </w:tc>
      </w:tr>
    </w:tbl>
    <w:p w:rsidR="00951C85" w:rsidRDefault="00683D7C">
      <w:pPr>
        <w:spacing w:line="220" w:lineRule="atLeas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7</w:t>
      </w:r>
      <w:r>
        <w:rPr>
          <w:rFonts w:ascii="黑体" w:eastAsia="黑体" w:hAnsi="黑体" w:cs="黑体" w:hint="eastAsia"/>
          <w:bCs/>
          <w:sz w:val="32"/>
          <w:szCs w:val="32"/>
        </w:rPr>
        <w:t>：</w:t>
      </w:r>
    </w:p>
    <w:p w:rsidR="00951C85" w:rsidRDefault="00683D7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卢氏县机关事业单位工作人员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平时考核奖励</w:t>
      </w:r>
    </w:p>
    <w:p w:rsidR="00951C85" w:rsidRDefault="00683D7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季度发放表</w:t>
      </w:r>
    </w:p>
    <w:p w:rsidR="00951C85" w:rsidRDefault="00683D7C">
      <w:pPr>
        <w:spacing w:line="220" w:lineRule="atLeas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季度）</w:t>
      </w:r>
    </w:p>
    <w:p w:rsidR="00951C85" w:rsidRDefault="00683D7C">
      <w:pPr>
        <w:spacing w:line="80" w:lineRule="atLeast"/>
        <w:ind w:firstLineChars="50" w:firstLine="105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单位：</w:t>
      </w:r>
      <w:r>
        <w:rPr>
          <w:rFonts w:ascii="仿宋_GB2312" w:eastAsia="仿宋_GB2312" w:hAnsi="仿宋_GB2312" w:cs="仿宋_GB2312" w:hint="eastAsia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Cs w:val="21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Cs w:val="21"/>
        </w:rPr>
        <w:t>时间：</w:t>
      </w:r>
      <w:r>
        <w:rPr>
          <w:rFonts w:ascii="仿宋_GB2312" w:eastAsia="仿宋_GB2312" w:hAnsi="仿宋_GB2312" w:cs="仿宋_GB2312" w:hint="eastAsia"/>
          <w:szCs w:val="21"/>
        </w:rPr>
        <w:t xml:space="preserve">     </w:t>
      </w:r>
      <w:r>
        <w:rPr>
          <w:rFonts w:ascii="仿宋_GB2312" w:eastAsia="仿宋_GB2312" w:hAnsi="仿宋_GB2312" w:cs="仿宋_GB2312" w:hint="eastAsia"/>
          <w:szCs w:val="21"/>
        </w:rPr>
        <w:t>年</w:t>
      </w:r>
      <w:r>
        <w:rPr>
          <w:rFonts w:ascii="仿宋_GB2312" w:eastAsia="仿宋_GB2312" w:hAnsi="仿宋_GB2312" w:cs="仿宋_GB2312" w:hint="eastAsia"/>
          <w:szCs w:val="21"/>
        </w:rPr>
        <w:t xml:space="preserve">    </w:t>
      </w:r>
      <w:r>
        <w:rPr>
          <w:rFonts w:ascii="仿宋_GB2312" w:eastAsia="仿宋_GB2312" w:hAnsi="仿宋_GB2312" w:cs="仿宋_GB2312" w:hint="eastAsia"/>
          <w:szCs w:val="21"/>
        </w:rPr>
        <w:t>月</w:t>
      </w:r>
      <w:r>
        <w:rPr>
          <w:rFonts w:ascii="仿宋_GB2312" w:eastAsia="仿宋_GB2312" w:hAnsi="仿宋_GB2312" w:cs="仿宋_GB2312" w:hint="eastAsia"/>
          <w:szCs w:val="21"/>
        </w:rPr>
        <w:t xml:space="preserve">    </w:t>
      </w:r>
      <w:r>
        <w:rPr>
          <w:rFonts w:ascii="仿宋_GB2312" w:eastAsia="仿宋_GB2312" w:hAnsi="仿宋_GB2312" w:cs="仿宋_GB2312" w:hint="eastAsia"/>
          <w:szCs w:val="21"/>
        </w:rPr>
        <w:t>日</w:t>
      </w:r>
    </w:p>
    <w:tbl>
      <w:tblPr>
        <w:tblStyle w:val="a5"/>
        <w:tblW w:w="8990" w:type="dxa"/>
        <w:jc w:val="center"/>
        <w:tblLayout w:type="fixed"/>
        <w:tblLook w:val="04A0"/>
      </w:tblPr>
      <w:tblGrid>
        <w:gridCol w:w="769"/>
        <w:gridCol w:w="1016"/>
        <w:gridCol w:w="2314"/>
        <w:gridCol w:w="731"/>
        <w:gridCol w:w="850"/>
        <w:gridCol w:w="829"/>
        <w:gridCol w:w="1701"/>
        <w:gridCol w:w="780"/>
      </w:tblGrid>
      <w:tr w:rsidR="00951C85">
        <w:trPr>
          <w:trHeight w:val="439"/>
          <w:jc w:val="center"/>
        </w:trPr>
        <w:tc>
          <w:tcPr>
            <w:tcW w:w="769" w:type="dxa"/>
            <w:vAlign w:val="center"/>
          </w:tcPr>
          <w:p w:rsidR="00951C85" w:rsidRDefault="00683D7C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1016" w:type="dxa"/>
            <w:vAlign w:val="center"/>
          </w:tcPr>
          <w:p w:rsidR="00951C85" w:rsidRDefault="00683D7C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314" w:type="dxa"/>
            <w:vAlign w:val="center"/>
          </w:tcPr>
          <w:p w:rsidR="00951C85" w:rsidRDefault="00683D7C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2410" w:type="dxa"/>
            <w:gridSpan w:val="3"/>
            <w:vAlign w:val="center"/>
          </w:tcPr>
          <w:p w:rsidR="00951C85" w:rsidRDefault="00683D7C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本季度三个月考核等次</w:t>
            </w:r>
          </w:p>
        </w:tc>
        <w:tc>
          <w:tcPr>
            <w:tcW w:w="1701" w:type="dxa"/>
            <w:vAlign w:val="center"/>
          </w:tcPr>
          <w:p w:rsidR="00951C85" w:rsidRDefault="00683D7C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奖励小计（元）</w:t>
            </w:r>
          </w:p>
        </w:tc>
        <w:tc>
          <w:tcPr>
            <w:tcW w:w="780" w:type="dxa"/>
            <w:vAlign w:val="center"/>
          </w:tcPr>
          <w:p w:rsidR="00951C85" w:rsidRDefault="00683D7C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951C85">
        <w:trPr>
          <w:trHeight w:val="461"/>
          <w:jc w:val="center"/>
        </w:trPr>
        <w:tc>
          <w:tcPr>
            <w:tcW w:w="769" w:type="dxa"/>
            <w:vAlign w:val="center"/>
          </w:tcPr>
          <w:p w:rsidR="00951C85" w:rsidRDefault="00683D7C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016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1C85">
        <w:trPr>
          <w:trHeight w:val="439"/>
          <w:jc w:val="center"/>
        </w:trPr>
        <w:tc>
          <w:tcPr>
            <w:tcW w:w="769" w:type="dxa"/>
            <w:vAlign w:val="center"/>
          </w:tcPr>
          <w:p w:rsidR="00951C85" w:rsidRDefault="00683D7C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1C85">
        <w:trPr>
          <w:trHeight w:val="439"/>
          <w:jc w:val="center"/>
        </w:trPr>
        <w:tc>
          <w:tcPr>
            <w:tcW w:w="769" w:type="dxa"/>
            <w:vAlign w:val="center"/>
          </w:tcPr>
          <w:p w:rsidR="00951C85" w:rsidRDefault="00683D7C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016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1C85">
        <w:trPr>
          <w:trHeight w:val="439"/>
          <w:jc w:val="center"/>
        </w:trPr>
        <w:tc>
          <w:tcPr>
            <w:tcW w:w="769" w:type="dxa"/>
            <w:vAlign w:val="center"/>
          </w:tcPr>
          <w:p w:rsidR="00951C85" w:rsidRDefault="00683D7C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1016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1C85">
        <w:trPr>
          <w:trHeight w:val="439"/>
          <w:jc w:val="center"/>
        </w:trPr>
        <w:tc>
          <w:tcPr>
            <w:tcW w:w="769" w:type="dxa"/>
            <w:vAlign w:val="center"/>
          </w:tcPr>
          <w:p w:rsidR="00951C85" w:rsidRDefault="00683D7C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1016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1C85">
        <w:trPr>
          <w:trHeight w:val="439"/>
          <w:jc w:val="center"/>
        </w:trPr>
        <w:tc>
          <w:tcPr>
            <w:tcW w:w="769" w:type="dxa"/>
            <w:vAlign w:val="center"/>
          </w:tcPr>
          <w:p w:rsidR="00951C85" w:rsidRDefault="00683D7C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1016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1C85">
        <w:trPr>
          <w:trHeight w:val="439"/>
          <w:jc w:val="center"/>
        </w:trPr>
        <w:tc>
          <w:tcPr>
            <w:tcW w:w="769" w:type="dxa"/>
            <w:vAlign w:val="center"/>
          </w:tcPr>
          <w:p w:rsidR="00951C85" w:rsidRDefault="00683D7C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1016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1C85">
        <w:trPr>
          <w:trHeight w:val="461"/>
          <w:jc w:val="center"/>
        </w:trPr>
        <w:tc>
          <w:tcPr>
            <w:tcW w:w="769" w:type="dxa"/>
            <w:vAlign w:val="center"/>
          </w:tcPr>
          <w:p w:rsidR="00951C85" w:rsidRDefault="00683D7C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1016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1C85">
        <w:trPr>
          <w:trHeight w:val="439"/>
          <w:jc w:val="center"/>
        </w:trPr>
        <w:tc>
          <w:tcPr>
            <w:tcW w:w="769" w:type="dxa"/>
            <w:vAlign w:val="center"/>
          </w:tcPr>
          <w:p w:rsidR="00951C85" w:rsidRDefault="00683D7C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</w:t>
            </w:r>
          </w:p>
        </w:tc>
        <w:tc>
          <w:tcPr>
            <w:tcW w:w="1016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1C85">
        <w:trPr>
          <w:trHeight w:val="439"/>
          <w:jc w:val="center"/>
        </w:trPr>
        <w:tc>
          <w:tcPr>
            <w:tcW w:w="769" w:type="dxa"/>
            <w:vAlign w:val="center"/>
          </w:tcPr>
          <w:p w:rsidR="00951C85" w:rsidRDefault="00683D7C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</w:p>
        </w:tc>
        <w:tc>
          <w:tcPr>
            <w:tcW w:w="1016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1C85">
        <w:trPr>
          <w:trHeight w:val="439"/>
          <w:jc w:val="center"/>
        </w:trPr>
        <w:tc>
          <w:tcPr>
            <w:tcW w:w="769" w:type="dxa"/>
            <w:vAlign w:val="center"/>
          </w:tcPr>
          <w:p w:rsidR="00951C85" w:rsidRDefault="00683D7C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</w:t>
            </w:r>
          </w:p>
        </w:tc>
        <w:tc>
          <w:tcPr>
            <w:tcW w:w="1016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1C85">
        <w:trPr>
          <w:trHeight w:val="439"/>
          <w:jc w:val="center"/>
        </w:trPr>
        <w:tc>
          <w:tcPr>
            <w:tcW w:w="769" w:type="dxa"/>
            <w:vAlign w:val="center"/>
          </w:tcPr>
          <w:p w:rsidR="00951C85" w:rsidRDefault="00683D7C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</w:t>
            </w:r>
          </w:p>
        </w:tc>
        <w:tc>
          <w:tcPr>
            <w:tcW w:w="1016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1C85">
        <w:trPr>
          <w:trHeight w:val="439"/>
          <w:jc w:val="center"/>
        </w:trPr>
        <w:tc>
          <w:tcPr>
            <w:tcW w:w="769" w:type="dxa"/>
            <w:vAlign w:val="center"/>
          </w:tcPr>
          <w:p w:rsidR="00951C85" w:rsidRDefault="00683D7C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</w:t>
            </w:r>
          </w:p>
        </w:tc>
        <w:tc>
          <w:tcPr>
            <w:tcW w:w="1016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1C85">
        <w:trPr>
          <w:trHeight w:val="461"/>
          <w:jc w:val="center"/>
        </w:trPr>
        <w:tc>
          <w:tcPr>
            <w:tcW w:w="769" w:type="dxa"/>
            <w:vAlign w:val="center"/>
          </w:tcPr>
          <w:p w:rsidR="00951C85" w:rsidRDefault="00683D7C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…</w:t>
            </w:r>
          </w:p>
        </w:tc>
        <w:tc>
          <w:tcPr>
            <w:tcW w:w="1016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1C85">
        <w:trPr>
          <w:trHeight w:val="461"/>
          <w:jc w:val="center"/>
        </w:trPr>
        <w:tc>
          <w:tcPr>
            <w:tcW w:w="769" w:type="dxa"/>
            <w:vAlign w:val="center"/>
          </w:tcPr>
          <w:p w:rsidR="00951C85" w:rsidRDefault="00683D7C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合计</w:t>
            </w:r>
          </w:p>
        </w:tc>
        <w:tc>
          <w:tcPr>
            <w:tcW w:w="1016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1C85">
        <w:trPr>
          <w:trHeight w:val="2707"/>
          <w:jc w:val="center"/>
        </w:trPr>
        <w:tc>
          <w:tcPr>
            <w:tcW w:w="4099" w:type="dxa"/>
            <w:gridSpan w:val="3"/>
            <w:vAlign w:val="center"/>
          </w:tcPr>
          <w:p w:rsidR="00951C85" w:rsidRDefault="00683D7C">
            <w:pPr>
              <w:spacing w:line="22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和主管部门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意见（盖章）：</w:t>
            </w:r>
          </w:p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951C85" w:rsidRDefault="00951C85">
            <w:pPr>
              <w:spacing w:line="220" w:lineRule="atLeast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:rsidR="00951C85" w:rsidRDefault="00951C85">
            <w:pPr>
              <w:spacing w:line="220" w:lineRule="atLeast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:rsidR="00951C85" w:rsidRDefault="00683D7C">
            <w:pPr>
              <w:spacing w:line="220" w:lineRule="atLeas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4891" w:type="dxa"/>
            <w:gridSpan w:val="5"/>
            <w:vAlign w:val="center"/>
          </w:tcPr>
          <w:p w:rsidR="00951C85" w:rsidRDefault="00683D7C">
            <w:pPr>
              <w:spacing w:line="22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财政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部门意见（盖章）：</w:t>
            </w:r>
          </w:p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951C85" w:rsidRDefault="00951C85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951C85" w:rsidRDefault="00951C85">
            <w:pPr>
              <w:spacing w:line="220" w:lineRule="atLeast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:rsidR="00951C85" w:rsidRDefault="00683D7C">
            <w:pPr>
              <w:spacing w:line="220" w:lineRule="atLeas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</w:tbl>
    <w:p w:rsidR="00951C85" w:rsidRDefault="00683D7C">
      <w:pPr>
        <w:spacing w:line="160" w:lineRule="atLeast"/>
        <w:ind w:left="960" w:hangingChars="400" w:hanging="96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szCs w:val="21"/>
        </w:rPr>
        <w:t>备注：</w:t>
      </w:r>
      <w:r>
        <w:rPr>
          <w:rFonts w:ascii="仿宋_GB2312" w:eastAsia="仿宋_GB2312" w:hAnsi="仿宋_GB2312" w:cs="仿宋_GB2312" w:hint="eastAsia"/>
          <w:szCs w:val="21"/>
        </w:rPr>
        <w:t>1</w:t>
      </w:r>
      <w:r>
        <w:rPr>
          <w:rFonts w:ascii="仿宋_GB2312" w:eastAsia="仿宋_GB2312" w:hAnsi="仿宋_GB2312" w:cs="仿宋_GB2312" w:hint="eastAsia"/>
          <w:szCs w:val="21"/>
        </w:rPr>
        <w:t>、此表（一式三份）在季度终了</w:t>
      </w:r>
      <w:r>
        <w:rPr>
          <w:rFonts w:ascii="仿宋_GB2312" w:eastAsia="仿宋_GB2312" w:hAnsi="仿宋_GB2312" w:cs="仿宋_GB2312" w:hint="eastAsia"/>
          <w:szCs w:val="21"/>
        </w:rPr>
        <w:t>20</w:t>
      </w:r>
      <w:r>
        <w:rPr>
          <w:rFonts w:ascii="仿宋_GB2312" w:eastAsia="仿宋_GB2312" w:hAnsi="仿宋_GB2312" w:cs="仿宋_GB2312" w:hint="eastAsia"/>
          <w:szCs w:val="21"/>
        </w:rPr>
        <w:t>日内报主管部门审核</w:t>
      </w:r>
    </w:p>
    <w:p w:rsidR="00951C85" w:rsidRDefault="00683D7C">
      <w:pPr>
        <w:spacing w:line="160" w:lineRule="atLeast"/>
        <w:ind w:firstLineChars="400" w:firstLine="8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Cs w:val="21"/>
        </w:rPr>
        <w:t>2</w:t>
      </w:r>
      <w:r>
        <w:rPr>
          <w:rFonts w:ascii="仿宋_GB2312" w:eastAsia="仿宋_GB2312" w:hAnsi="仿宋_GB2312" w:cs="仿宋_GB2312" w:hint="eastAsia"/>
          <w:szCs w:val="21"/>
        </w:rPr>
        <w:t>、此表（含电子版）连同季度结果备案表（各一份）报</w:t>
      </w:r>
      <w:r>
        <w:rPr>
          <w:rFonts w:ascii="仿宋_GB2312" w:eastAsia="仿宋_GB2312" w:hAnsi="仿宋_GB2312" w:cs="仿宋_GB2312" w:hint="eastAsia"/>
          <w:szCs w:val="21"/>
        </w:rPr>
        <w:t>县</w:t>
      </w:r>
      <w:r>
        <w:rPr>
          <w:rFonts w:ascii="仿宋_GB2312" w:eastAsia="仿宋_GB2312" w:hAnsi="仿宋_GB2312" w:cs="仿宋_GB2312" w:hint="eastAsia"/>
          <w:szCs w:val="21"/>
        </w:rPr>
        <w:t>财政局</w:t>
      </w:r>
    </w:p>
    <w:sectPr w:rsidR="00951C85" w:rsidSect="00951C85">
      <w:footerReference w:type="default" r:id="rId8"/>
      <w:pgSz w:w="11906" w:h="16838"/>
      <w:pgMar w:top="1701" w:right="1474" w:bottom="1440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D7C" w:rsidRDefault="00683D7C" w:rsidP="00951C85">
      <w:r>
        <w:separator/>
      </w:r>
    </w:p>
  </w:endnote>
  <w:endnote w:type="continuationSeparator" w:id="0">
    <w:p w:rsidR="00683D7C" w:rsidRDefault="00683D7C" w:rsidP="00951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auto"/>
    <w:pitch w:val="default"/>
    <w:sig w:usb0="00000000" w:usb1="00000000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C85" w:rsidRDefault="00951C8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951C85" w:rsidRDefault="00951C85">
                <w:pPr>
                  <w:pStyle w:val="a3"/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683D7C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6B27CD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D7C" w:rsidRDefault="00683D7C" w:rsidP="00951C85">
      <w:r>
        <w:separator/>
      </w:r>
    </w:p>
  </w:footnote>
  <w:footnote w:type="continuationSeparator" w:id="0">
    <w:p w:rsidR="00683D7C" w:rsidRDefault="00683D7C" w:rsidP="00951C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D8F5E"/>
    <w:multiLevelType w:val="singleLevel"/>
    <w:tmpl w:val="5A4D8F5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1C85"/>
    <w:rsid w:val="00683D7C"/>
    <w:rsid w:val="006B27CD"/>
    <w:rsid w:val="00951C85"/>
    <w:rsid w:val="03F6052B"/>
    <w:rsid w:val="04980C9F"/>
    <w:rsid w:val="0A8F470C"/>
    <w:rsid w:val="0AD73694"/>
    <w:rsid w:val="0BF80440"/>
    <w:rsid w:val="0BFB0C29"/>
    <w:rsid w:val="0E44654C"/>
    <w:rsid w:val="0EC479F4"/>
    <w:rsid w:val="13A32644"/>
    <w:rsid w:val="157711E9"/>
    <w:rsid w:val="15D7735B"/>
    <w:rsid w:val="164C0CD7"/>
    <w:rsid w:val="170718A3"/>
    <w:rsid w:val="17B731DC"/>
    <w:rsid w:val="17F820ED"/>
    <w:rsid w:val="183717E8"/>
    <w:rsid w:val="19FB3D5B"/>
    <w:rsid w:val="1A6F673A"/>
    <w:rsid w:val="1AE40DBE"/>
    <w:rsid w:val="1D88472B"/>
    <w:rsid w:val="1DD97B58"/>
    <w:rsid w:val="1E3438EF"/>
    <w:rsid w:val="1EE83A55"/>
    <w:rsid w:val="20315FC6"/>
    <w:rsid w:val="22A139E4"/>
    <w:rsid w:val="22F830BE"/>
    <w:rsid w:val="243D23F4"/>
    <w:rsid w:val="255F64AE"/>
    <w:rsid w:val="26486E28"/>
    <w:rsid w:val="28F81D9F"/>
    <w:rsid w:val="2ADD2E8A"/>
    <w:rsid w:val="2B7B7CDC"/>
    <w:rsid w:val="2EF47849"/>
    <w:rsid w:val="2FE45A74"/>
    <w:rsid w:val="2FF03FAC"/>
    <w:rsid w:val="30E14C25"/>
    <w:rsid w:val="316540E8"/>
    <w:rsid w:val="31E408D8"/>
    <w:rsid w:val="32723F8F"/>
    <w:rsid w:val="328816CF"/>
    <w:rsid w:val="32B90120"/>
    <w:rsid w:val="345D5F2A"/>
    <w:rsid w:val="35A41FAF"/>
    <w:rsid w:val="37795A4E"/>
    <w:rsid w:val="388158D3"/>
    <w:rsid w:val="3AEA5900"/>
    <w:rsid w:val="3CE8177C"/>
    <w:rsid w:val="3E5155DD"/>
    <w:rsid w:val="407B1EC2"/>
    <w:rsid w:val="40EE3B62"/>
    <w:rsid w:val="419A0B81"/>
    <w:rsid w:val="42004247"/>
    <w:rsid w:val="42115A91"/>
    <w:rsid w:val="43677825"/>
    <w:rsid w:val="43684919"/>
    <w:rsid w:val="43D431A6"/>
    <w:rsid w:val="44E25020"/>
    <w:rsid w:val="450A4107"/>
    <w:rsid w:val="45BC088F"/>
    <w:rsid w:val="462068F6"/>
    <w:rsid w:val="47D2524A"/>
    <w:rsid w:val="495102A3"/>
    <w:rsid w:val="4E163DEE"/>
    <w:rsid w:val="4FAB75C1"/>
    <w:rsid w:val="502F6095"/>
    <w:rsid w:val="507D033F"/>
    <w:rsid w:val="50887EE5"/>
    <w:rsid w:val="50E03276"/>
    <w:rsid w:val="51055196"/>
    <w:rsid w:val="53722153"/>
    <w:rsid w:val="53FF70FA"/>
    <w:rsid w:val="547A48AA"/>
    <w:rsid w:val="56251331"/>
    <w:rsid w:val="58E51119"/>
    <w:rsid w:val="5A091F27"/>
    <w:rsid w:val="5C282586"/>
    <w:rsid w:val="5CF906B1"/>
    <w:rsid w:val="5EEB4849"/>
    <w:rsid w:val="6354234E"/>
    <w:rsid w:val="63EE3CBD"/>
    <w:rsid w:val="65EA727C"/>
    <w:rsid w:val="6B5A6391"/>
    <w:rsid w:val="6C651156"/>
    <w:rsid w:val="6E8A3F12"/>
    <w:rsid w:val="74321937"/>
    <w:rsid w:val="78F96ACE"/>
    <w:rsid w:val="7A081893"/>
    <w:rsid w:val="7A2A1FD3"/>
    <w:rsid w:val="7C4C2F54"/>
    <w:rsid w:val="7CAD6C9C"/>
    <w:rsid w:val="7ECB6BEC"/>
    <w:rsid w:val="7EE753D0"/>
    <w:rsid w:val="7F5F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51C8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51C8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51C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898</Characters>
  <Application>Microsoft Office Word</Application>
  <DocSecurity>0</DocSecurity>
  <Lines>7</Lines>
  <Paragraphs>2</Paragraphs>
  <ScaleCrop>false</ScaleCrop>
  <Company>南京理工大学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龚文杰</cp:lastModifiedBy>
  <cp:revision>2</cp:revision>
  <cp:lastPrinted>2018-02-07T02:16:00Z</cp:lastPrinted>
  <dcterms:created xsi:type="dcterms:W3CDTF">2014-10-29T12:08:00Z</dcterms:created>
  <dcterms:modified xsi:type="dcterms:W3CDTF">2018-04-16T06:58:00Z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